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B7" w:rsidRDefault="00D545B7" w:rsidP="009D47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905125" cy="752475"/>
            <wp:effectExtent l="19050" t="0" r="9525" b="0"/>
            <wp:docPr id="1" name="Obraz 1" descr="https://pm159lodz.bip.wikom.pl/uploads/5d4161ca6525c/pages/18/content/epua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m159lodz.bip.wikom.pl/uploads/5d4161ca6525c/pages/18/content/epuap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702" w:rsidRPr="00D545B7" w:rsidRDefault="009D4702" w:rsidP="009D470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D545B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Podmioty realizujące zadania publiczne zobowiązane są posiadać elektroniczną skrzynkę podawczą.</w:t>
      </w:r>
    </w:p>
    <w:p w:rsidR="009D4702" w:rsidRPr="009D4702" w:rsidRDefault="009D4702" w:rsidP="009D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Elektroniczna skrzynka podawcza pozwala na doręczanie do instytucji pism podpisanych bezpiecznym podpisem elektronicznym lub Profilem Zaufanym, w sposób zapewniający otrzymanie urzędowego poświadczenia przedłożenia (UPP). UPP jest dowodem doręczenia pisma, a widniejąca na nim data stanowi datę doręczenia.</w:t>
      </w:r>
    </w:p>
    <w:p w:rsidR="009D4702" w:rsidRPr="009D4702" w:rsidRDefault="009D4702" w:rsidP="009D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dostarc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zenia do Miejskiego Przedszkola nr 47 z Oddziałami Integracyjnymi w Rudzie Śląskiej </w:t>
      </w: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dokumentu elektronicznego, należy zarejestrować się na elektronicznej Platformie Usług Administracji Publicznej (</w:t>
      </w:r>
      <w:proofErr w:type="spellStart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) pod adresem epuap.gov.pl .</w:t>
      </w:r>
    </w:p>
    <w:p w:rsidR="009D4702" w:rsidRPr="009D4702" w:rsidRDefault="009D4702" w:rsidP="009D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Przy pomocy elektronicznej skrzynki podawczej załatwią Państwo każdą sprawę nal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eżącą do kompetencji </w:t>
      </w: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 Nr 47 </w:t>
      </w: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z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ddziałami Integracyjnymi w Rudzie Śląskiej</w:t>
      </w: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D4702" w:rsidRPr="009D4702" w:rsidRDefault="009D4702" w:rsidP="009D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Do formularza można dodawać załączniki o następujących rozszerzeniach: </w:t>
      </w:r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proofErr w:type="spell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doc</w:t>
      </w:r>
      <w:proofErr w:type="spell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.</w:t>
      </w:r>
      <w:proofErr w:type="spell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docx</w:t>
      </w:r>
      <w:proofErr w:type="spell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.</w:t>
      </w:r>
      <w:proofErr w:type="spell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gif</w:t>
      </w:r>
      <w:proofErr w:type="spell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.jpg (.</w:t>
      </w:r>
      <w:proofErr w:type="spell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jpeg</w:t>
      </w:r>
      <w:proofErr w:type="spell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), .</w:t>
      </w:r>
      <w:proofErr w:type="spell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ods</w:t>
      </w:r>
      <w:proofErr w:type="spell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.</w:t>
      </w:r>
      <w:proofErr w:type="spell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odt</w:t>
      </w:r>
      <w:proofErr w:type="spell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.pd</w:t>
      </w:r>
      <w:proofErr w:type="spell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f, .</w:t>
      </w:r>
      <w:proofErr w:type="spell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png</w:t>
      </w:r>
      <w:proofErr w:type="spell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.</w:t>
      </w:r>
      <w:proofErr w:type="spell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rtf</w:t>
      </w:r>
      <w:proofErr w:type="spell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.</w:t>
      </w:r>
      <w:proofErr w:type="spell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svg</w:t>
      </w:r>
      <w:proofErr w:type="spell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.</w:t>
      </w:r>
      <w:proofErr w:type="spell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tif</w:t>
      </w:r>
      <w:proofErr w:type="spell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(.</w:t>
      </w:r>
      <w:proofErr w:type="spell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tiff</w:t>
      </w:r>
      <w:proofErr w:type="spell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), .</w:t>
      </w:r>
      <w:proofErr w:type="spell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txt</w:t>
      </w:r>
      <w:proofErr w:type="spell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.</w:t>
      </w:r>
      <w:proofErr w:type="spell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xls</w:t>
      </w:r>
      <w:proofErr w:type="spell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.</w:t>
      </w:r>
      <w:proofErr w:type="spell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xlsx</w:t>
      </w:r>
      <w:proofErr w:type="spell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.</w:t>
      </w:r>
      <w:proofErr w:type="spell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xml</w:t>
      </w:r>
      <w:proofErr w:type="spell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9D4702" w:rsidRPr="009D4702" w:rsidRDefault="009D4702" w:rsidP="009D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Maksymalny rozmiar dokumentu elektronicznego to 5 megabajtów. W ramach usługi centralnej „Pismo ogólne” można dołączać pliki do 500 megabajtów. Pliki zawierające szkodliwe oprogramowanie będą automatycznie usuwane.</w:t>
      </w:r>
    </w:p>
    <w:p w:rsidR="009D4702" w:rsidRPr="009D4702" w:rsidRDefault="009D4702" w:rsidP="009D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założeniu konta i zalogowaniu się na </w:t>
      </w:r>
      <w:proofErr w:type="spellStart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, użytkownik ma dostęp do sporządzania pism w formie dokumentów elektronicznych i doręczania dokumentów elektronic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znych do Miejskiego Przedszkola n</w:t>
      </w:r>
      <w:r w:rsidR="00F23349">
        <w:rPr>
          <w:rFonts w:ascii="Times New Roman" w:eastAsia="Times New Roman" w:hAnsi="Times New Roman" w:cs="Times New Roman"/>
          <w:sz w:val="24"/>
          <w:szCs w:val="24"/>
          <w:lang w:eastAsia="pl-PL"/>
        </w:rPr>
        <w:t>r 47 z Oddziałami Integracyjnymi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Rudzie Śląskiej</w:t>
      </w: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D4702" w:rsidRPr="009D4702" w:rsidRDefault="009D4702" w:rsidP="009D47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D470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Pismo ogólne do podmiotu publicznego:</w:t>
      </w:r>
    </w:p>
    <w:p w:rsidR="00D545B7" w:rsidRDefault="009D4702" w:rsidP="009D47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5B7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wysłania pisma, w ramach usługi centralnej, należy kliknąć na link: </w:t>
      </w:r>
      <w:bookmarkStart w:id="0" w:name="_GoBack"/>
      <w:r w:rsidR="00D545B7" w:rsidRPr="00D54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bookmarkEnd w:id="0"/>
      <w:r w:rsidR="00D545B7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="00D545B7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</w:instrText>
      </w:r>
      <w:r w:rsidR="00D545B7" w:rsidRPr="00D545B7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>http://epuap.gov.pl/wps/portal/strefa-klienta/katalog-spraw/opis-uslugi/pismo-ogolne-do-podmiotu-</w:instrText>
      </w:r>
      <w:r w:rsidR="00D545B7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publicznego" </w:instrText>
      </w:r>
      <w:r w:rsidR="00D545B7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="00D545B7" w:rsidRPr="0035727B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http://epuap.gov.pl/wps/portal/stre</w:t>
      </w:r>
      <w:r w:rsidR="00D545B7" w:rsidRPr="0035727B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D545B7" w:rsidRPr="0035727B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a-klienta/katalog-spraw/opis-uslugi/pismo-ogolne-do-podmiotu-publicznego</w:t>
      </w:r>
      <w:r w:rsidR="00D545B7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9D4702" w:rsidRPr="009D4702" w:rsidRDefault="00D545B7" w:rsidP="009D47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4702" w:rsidRPr="00D545B7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klikamy:</w:t>
      </w:r>
      <w:r w:rsidR="009D4702" w:rsidRPr="00D545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 Załatw sprawę</w:t>
      </w:r>
    </w:p>
    <w:p w:rsidR="009D4702" w:rsidRPr="009D4702" w:rsidRDefault="009D4702" w:rsidP="009D47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W polu </w:t>
      </w:r>
      <w:r w:rsidRPr="009D47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Ustaw / zmień adresata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wpisujemy:</w:t>
      </w: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NR 47</w:t>
      </w: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4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Z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DDZIAŁAMI INTEGRACYJNYMI W RUDZIE ŚLĄSKIEJ</w:t>
      </w:r>
    </w:p>
    <w:p w:rsidR="009D4702" w:rsidRPr="009D4702" w:rsidRDefault="009D4702" w:rsidP="009D47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 pojawi się odnaleziony adresat</w:t>
      </w:r>
      <w:r w:rsidRPr="009D47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( klikamy na niego myszką)</w:t>
      </w:r>
    </w:p>
    <w:p w:rsidR="009D4702" w:rsidRPr="009D4702" w:rsidRDefault="009D4702" w:rsidP="009D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Odnośnie spraw załatwianych w trybie postępowania administracyjnego konieczne jest podanie imienia, nazwiska, adresu oraz złożenie podpisu osoby wnoszącej pismo.</w:t>
      </w:r>
    </w:p>
    <w:p w:rsidR="009D4702" w:rsidRPr="009D4702" w:rsidRDefault="009D4702" w:rsidP="009D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Elektroniczna skrzynka podawcza obsługuje, zarówno bezpieczny kwalifikowany podpis elektroniczny, jak i jego darmowy odpowiednik, czyli profil zaufany </w:t>
      </w:r>
      <w:proofErr w:type="spellStart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Profil zaufany </w:t>
      </w:r>
      <w:proofErr w:type="spellStart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założyć każda pełnoletnia osoba na platformie epuap.gov.pl.</w:t>
      </w:r>
    </w:p>
    <w:p w:rsidR="009D4702" w:rsidRPr="009D4702" w:rsidRDefault="009D4702" w:rsidP="009D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 złożeniu elektronicznego wniosku w systemie </w:t>
      </w:r>
      <w:proofErr w:type="spellStart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profil zaufany można potwierdzić w ciągu 14 dni w wybranych urzędach i instytucjach. Pełna lista „punktów potwierdzających” udostępniona jest na stronie: Strona główna </w:t>
      </w:r>
      <w:proofErr w:type="spellStart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» POTWIERDŹ PROFIL ZAUFANY » Znajdź punkt potwierdzający.</w:t>
      </w:r>
    </w:p>
    <w:p w:rsidR="009D4702" w:rsidRPr="009D4702" w:rsidRDefault="009D4702" w:rsidP="009D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Wybrane przepisy Kodeksu postępowania administracyjnego dotyczące dokumentów elektronicznych: Art. 14, Art. 39(1), Art. 63, Art. 46, Art. 217 § 4.</w:t>
      </w:r>
    </w:p>
    <w:p w:rsidR="002F445A" w:rsidRDefault="002F445A"/>
    <w:sectPr w:rsidR="002F445A" w:rsidSect="00096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56581"/>
    <w:multiLevelType w:val="multilevel"/>
    <w:tmpl w:val="AA702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62C0"/>
    <w:rsid w:val="00096A82"/>
    <w:rsid w:val="002F445A"/>
    <w:rsid w:val="00533963"/>
    <w:rsid w:val="005E62C0"/>
    <w:rsid w:val="009D4702"/>
    <w:rsid w:val="00D04851"/>
    <w:rsid w:val="00D545B7"/>
    <w:rsid w:val="00F23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A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396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545B7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5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9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412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SZEF</cp:lastModifiedBy>
  <cp:revision>7</cp:revision>
  <dcterms:created xsi:type="dcterms:W3CDTF">2021-05-28T12:04:00Z</dcterms:created>
  <dcterms:modified xsi:type="dcterms:W3CDTF">2021-05-30T14:39:00Z</dcterms:modified>
</cp:coreProperties>
</file>